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CF" w:rsidRPr="00196BCF" w:rsidRDefault="00B66501" w:rsidP="00196BCF">
      <w:pPr>
        <w:spacing w:after="0"/>
        <w:rPr>
          <w:rFonts w:ascii="Trebuchet MS" w:hAnsi="Trebuchet MS"/>
        </w:rPr>
      </w:pPr>
      <w:r>
        <w:rPr>
          <w:rFonts w:ascii="Trebuchet MS" w:hAnsi="Trebuchet MS"/>
          <w:color w:val="C00000"/>
        </w:rPr>
        <w:t>Algemene voorwaarden Praktijk bij Anne</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1. Algemeen:</w:t>
      </w:r>
    </w:p>
    <w:p w:rsidR="00644A17" w:rsidRPr="00644A17" w:rsidRDefault="00B66501" w:rsidP="00644A17">
      <w:pPr>
        <w:spacing w:after="0"/>
        <w:rPr>
          <w:rFonts w:ascii="Trebuchet MS" w:hAnsi="Trebuchet MS"/>
        </w:rPr>
      </w:pPr>
      <w:r>
        <w:rPr>
          <w:rFonts w:ascii="Trebuchet MS" w:hAnsi="Trebuchet MS"/>
        </w:rPr>
        <w:t>Praktijk bij Anne</w:t>
      </w:r>
      <w:r w:rsidR="00644A17" w:rsidRPr="00644A17">
        <w:rPr>
          <w:rFonts w:ascii="Trebuchet MS" w:hAnsi="Trebuchet MS"/>
        </w:rPr>
        <w:t xml:space="preserve"> is opgericht voor kinderen</w:t>
      </w:r>
      <w:r w:rsidR="00762AE6">
        <w:rPr>
          <w:rFonts w:ascii="Trebuchet MS" w:hAnsi="Trebuchet MS"/>
        </w:rPr>
        <w:t>, jongeren</w:t>
      </w:r>
      <w:r w:rsidR="00644A17" w:rsidRPr="00644A17">
        <w:rPr>
          <w:rFonts w:ascii="Trebuchet MS" w:hAnsi="Trebuchet MS"/>
        </w:rPr>
        <w:t xml:space="preserve"> en hun ouders door </w:t>
      </w:r>
      <w:r w:rsidR="00762AE6">
        <w:rPr>
          <w:rFonts w:ascii="Trebuchet MS" w:hAnsi="Trebuchet MS"/>
        </w:rPr>
        <w:t>Anne de Bruijn-</w:t>
      </w:r>
      <w:proofErr w:type="spellStart"/>
      <w:r w:rsidR="00762AE6">
        <w:rPr>
          <w:rFonts w:ascii="Trebuchet MS" w:hAnsi="Trebuchet MS"/>
        </w:rPr>
        <w:t>Verheijden</w:t>
      </w:r>
      <w:proofErr w:type="spellEnd"/>
      <w:r w:rsidR="00644A17" w:rsidRPr="00644A17">
        <w:rPr>
          <w:rFonts w:ascii="Trebuchet MS" w:hAnsi="Trebuchet MS"/>
        </w:rPr>
        <w:t xml:space="preserve">, is gevestigd te </w:t>
      </w:r>
      <w:r w:rsidR="00762AE6">
        <w:rPr>
          <w:rFonts w:ascii="Trebuchet MS" w:hAnsi="Trebuchet MS"/>
        </w:rPr>
        <w:t>Neer</w:t>
      </w:r>
      <w:r w:rsidR="00644A17" w:rsidRPr="00644A17">
        <w:rPr>
          <w:rFonts w:ascii="Trebuchet MS" w:hAnsi="Trebuchet MS"/>
        </w:rPr>
        <w:t xml:space="preserve"> en ingeschreven bij de Kamer van Koophandel onder nummer </w:t>
      </w:r>
      <w:r w:rsidR="00762AE6" w:rsidRPr="00762AE6">
        <w:rPr>
          <w:rFonts w:ascii="Trebuchet MS" w:hAnsi="Trebuchet MS"/>
        </w:rPr>
        <w:t>55285120</w:t>
      </w:r>
      <w:r w:rsidR="00644A17" w:rsidRPr="00644A17">
        <w:rPr>
          <w:rFonts w:ascii="Trebuchet MS" w:hAnsi="Trebuchet MS"/>
        </w:rPr>
        <w:t>.</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2. Toepasselijkheid:</w:t>
      </w:r>
    </w:p>
    <w:p w:rsidR="00644A17" w:rsidRPr="00644A17" w:rsidRDefault="00644A17" w:rsidP="00644A17">
      <w:pPr>
        <w:spacing w:after="0"/>
        <w:rPr>
          <w:rFonts w:ascii="Trebuchet MS" w:hAnsi="Trebuchet MS"/>
        </w:rPr>
      </w:pPr>
      <w:r w:rsidRPr="00644A17">
        <w:rPr>
          <w:rFonts w:ascii="Trebuchet MS" w:hAnsi="Trebuchet MS"/>
        </w:rPr>
        <w:t xml:space="preserve">Deze algemene voorwaarden zijn van toepassing op alle mondelinge en schriftelijke offertes en overeenkomsten van en met </w:t>
      </w:r>
      <w:r w:rsidR="00B66501">
        <w:rPr>
          <w:rFonts w:ascii="Trebuchet MS" w:hAnsi="Trebuchet MS"/>
        </w:rPr>
        <w:t>Praktijk bij Anne</w:t>
      </w:r>
      <w:r w:rsidRPr="00644A17">
        <w:rPr>
          <w:rFonts w:ascii="Trebuchet MS" w:hAnsi="Trebuchet MS"/>
        </w:rPr>
        <w:t xml:space="preserve"> en daarmee ook alle verband houdende handelingen, zowel van voorbereidende als van uitvoerende aard. Tijdens het intakegesprek wordt naar deze algemene voorwaarden verwezen.</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3. Counselling/begeleiding van kinderen tot en met 18 jaar:</w:t>
      </w:r>
    </w:p>
    <w:p w:rsidR="00644A17" w:rsidRPr="00704D4B" w:rsidRDefault="00644A17" w:rsidP="00644A17">
      <w:pPr>
        <w:spacing w:after="0"/>
        <w:rPr>
          <w:rFonts w:ascii="Trebuchet MS" w:hAnsi="Trebuchet MS"/>
        </w:rPr>
      </w:pPr>
      <w:r w:rsidRPr="00704D4B">
        <w:rPr>
          <w:rFonts w:ascii="Trebuchet MS" w:hAnsi="Trebuchet MS"/>
        </w:rPr>
        <w:t>Voor kinderen onder de 18 jaar geldt dat, indien van toepassing, beide gezaghebbende ouders akkoord moeten gaan met de begeleiding.</w:t>
      </w:r>
    </w:p>
    <w:p w:rsidR="00644A17" w:rsidRPr="00704D4B" w:rsidRDefault="00644A17" w:rsidP="00644A17">
      <w:pPr>
        <w:spacing w:after="0"/>
        <w:rPr>
          <w:rFonts w:ascii="Trebuchet MS" w:hAnsi="Trebuchet MS"/>
        </w:rPr>
      </w:pPr>
    </w:p>
    <w:p w:rsidR="00644A17" w:rsidRPr="00704D4B" w:rsidRDefault="00644A17" w:rsidP="00644A17">
      <w:pPr>
        <w:spacing w:after="0"/>
        <w:rPr>
          <w:rFonts w:ascii="Trebuchet MS" w:hAnsi="Trebuchet MS"/>
        </w:rPr>
      </w:pPr>
      <w:r w:rsidRPr="00704D4B">
        <w:rPr>
          <w:rFonts w:ascii="Trebuchet MS" w:hAnsi="Trebuchet MS"/>
        </w:rPr>
        <w:t xml:space="preserve">De </w:t>
      </w:r>
      <w:proofErr w:type="spellStart"/>
      <w:r w:rsidRPr="00704D4B">
        <w:rPr>
          <w:rFonts w:ascii="Trebuchet MS" w:hAnsi="Trebuchet MS"/>
        </w:rPr>
        <w:t>opdrachtgevende</w:t>
      </w:r>
      <w:proofErr w:type="spellEnd"/>
      <w:r w:rsidRPr="00704D4B">
        <w:rPr>
          <w:rFonts w:ascii="Trebuchet MS" w:hAnsi="Trebuchet MS"/>
        </w:rPr>
        <w:t xml:space="preserve"> gezaghebbende ouder draagt er zorg voor dat de eventueel andere gezaghebbende ouder wordt geïnformeerd over de begeleiding en hier zijn/haar toestemming voor geeft. Hij/zij gaat ermee akkoord dat, indien de andere ouder op enige wijze bezwaren maakt tegen het begeleiden hij/zij de consequenties daarvan op zich neemt. </w:t>
      </w:r>
      <w:r w:rsidR="00B66501">
        <w:rPr>
          <w:rFonts w:ascii="Trebuchet MS" w:hAnsi="Trebuchet MS"/>
        </w:rPr>
        <w:t>Praktijk bij Anne</w:t>
      </w:r>
      <w:r w:rsidRPr="00704D4B">
        <w:rPr>
          <w:rFonts w:ascii="Trebuchet MS" w:hAnsi="Trebuchet MS"/>
        </w:rPr>
        <w:t xml:space="preserve"> kan hier niet verantwoordelijk voor worden gehouden.</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4. Vertrouwelijkheid:</w:t>
      </w:r>
    </w:p>
    <w:p w:rsidR="00644A17" w:rsidRPr="00704D4B" w:rsidRDefault="00B66501" w:rsidP="00644A17">
      <w:pPr>
        <w:spacing w:after="0"/>
        <w:rPr>
          <w:rFonts w:ascii="Trebuchet MS" w:hAnsi="Trebuchet MS"/>
        </w:rPr>
      </w:pPr>
      <w:r>
        <w:rPr>
          <w:rFonts w:ascii="Trebuchet MS" w:hAnsi="Trebuchet MS"/>
        </w:rPr>
        <w:t>Praktijk bij Anne</w:t>
      </w:r>
      <w:r w:rsidR="00644A17" w:rsidRPr="00704D4B">
        <w:rPr>
          <w:rFonts w:ascii="Trebuchet MS" w:hAnsi="Trebuchet MS"/>
        </w:rPr>
        <w:t xml:space="preserve"> is verplicht tot geheimhouding van alles wat er besproken is tijdens of in het kader van </w:t>
      </w:r>
      <w:r w:rsidR="00762AE6">
        <w:rPr>
          <w:rFonts w:ascii="Trebuchet MS" w:hAnsi="Trebuchet MS"/>
        </w:rPr>
        <w:t xml:space="preserve">de </w:t>
      </w:r>
      <w:proofErr w:type="spellStart"/>
      <w:r w:rsidR="00762AE6">
        <w:rPr>
          <w:rFonts w:ascii="Trebuchet MS" w:hAnsi="Trebuchet MS"/>
        </w:rPr>
        <w:t>counsellingsessies</w:t>
      </w:r>
      <w:proofErr w:type="spellEnd"/>
      <w:r w:rsidR="00644A17" w:rsidRPr="00704D4B">
        <w:rPr>
          <w:rFonts w:ascii="Trebuchet MS" w:hAnsi="Trebuchet MS"/>
        </w:rPr>
        <w:t xml:space="preserve">, tenzij een wettelijke plicht tot bekendmaking geldt. Voor overleg met derden in het belang van het kind wordt altijd eerst toestemming gevraagd aan de ouder/verzorger en/of aan het kind zelf. </w:t>
      </w:r>
      <w:r>
        <w:rPr>
          <w:rFonts w:ascii="Trebuchet MS" w:hAnsi="Trebuchet MS"/>
        </w:rPr>
        <w:t>Praktijk bij Anne</w:t>
      </w:r>
      <w:r w:rsidR="00644A17" w:rsidRPr="00704D4B">
        <w:rPr>
          <w:rFonts w:ascii="Trebuchet MS" w:hAnsi="Trebuchet MS"/>
        </w:rPr>
        <w:t xml:space="preserve"> streeft er naar informatie zo veel mogelijk samen met (een van) de ouders over te brengen naar derden. Mochten er echter signalen zijn die de veiligheid van u en/of uw kind in gevaar brengen, dan zal </w:t>
      </w:r>
      <w:r>
        <w:rPr>
          <w:rFonts w:ascii="Trebuchet MS" w:hAnsi="Trebuchet MS"/>
        </w:rPr>
        <w:t>Praktijk bij Anne</w:t>
      </w:r>
      <w:r w:rsidR="00644A17" w:rsidRPr="00704D4B">
        <w:rPr>
          <w:rFonts w:ascii="Trebuchet MS" w:hAnsi="Trebuchet MS"/>
        </w:rPr>
        <w:t xml:space="preserve"> dit wel bespreken met derden. Dit wordt echter altijd eerst met u besproken. Dit is conform de wettelijke meldcode huiselijk geweld en kindermishandeling.</w:t>
      </w:r>
    </w:p>
    <w:p w:rsidR="00644A17" w:rsidRPr="00644A17" w:rsidRDefault="00644A17" w:rsidP="00644A17">
      <w:pPr>
        <w:spacing w:after="0"/>
        <w:rPr>
          <w:rFonts w:ascii="Trebuchet MS" w:hAnsi="Trebuchet MS"/>
          <w:b/>
        </w:rPr>
      </w:pPr>
    </w:p>
    <w:p w:rsidR="00762AE6" w:rsidRPr="00762AE6" w:rsidRDefault="00762AE6" w:rsidP="00762AE6">
      <w:pPr>
        <w:spacing w:after="0"/>
        <w:rPr>
          <w:rFonts w:ascii="Trebuchet MS" w:hAnsi="Trebuchet MS"/>
        </w:rPr>
      </w:pPr>
      <w:r w:rsidRPr="00762AE6">
        <w:rPr>
          <w:rFonts w:ascii="Trebuchet MS" w:hAnsi="Trebuchet MS"/>
        </w:rPr>
        <w:t xml:space="preserve">UW PRIVACY </w:t>
      </w:r>
    </w:p>
    <w:p w:rsidR="00762AE6" w:rsidRPr="00762AE6" w:rsidRDefault="00762AE6" w:rsidP="00762AE6">
      <w:pPr>
        <w:spacing w:after="0"/>
        <w:rPr>
          <w:rFonts w:ascii="Trebuchet MS" w:hAnsi="Trebuchet MS"/>
        </w:rPr>
      </w:pPr>
      <w:r w:rsidRPr="00762AE6">
        <w:rPr>
          <w:rFonts w:ascii="Trebuchet MS" w:hAnsi="Trebuchet MS"/>
        </w:rPr>
        <w:t xml:space="preserve">Voor een goede behandeling is het noodzakelijk dat ik, als uw behandelende therapeut, een dossier aanleg. Dit is ook een wettelijke plicht opgelegd door de WGBO. Uw dossier bevat aantekeningen over de gezondheidstoestand van uw kind en verslagen van de sessies en gesprekken. Wij doen ons best om uw privacy te waarborgen. Dit betekent onder meer dat wij: </w:t>
      </w:r>
    </w:p>
    <w:p w:rsidR="00762AE6" w:rsidRPr="00762AE6" w:rsidRDefault="00762AE6" w:rsidP="00762AE6">
      <w:pPr>
        <w:spacing w:after="0"/>
        <w:rPr>
          <w:rFonts w:ascii="Trebuchet MS" w:hAnsi="Trebuchet MS"/>
        </w:rPr>
      </w:pPr>
      <w:r w:rsidRPr="00762AE6">
        <w:rPr>
          <w:rFonts w:ascii="Trebuchet MS" w:hAnsi="Trebuchet MS"/>
        </w:rPr>
        <w:t xml:space="preserve">• zorgvuldig omgaan met uw persoonlijke en medische gegevens, </w:t>
      </w:r>
    </w:p>
    <w:p w:rsidR="00762AE6" w:rsidRPr="00762AE6" w:rsidRDefault="00762AE6" w:rsidP="00762AE6">
      <w:pPr>
        <w:spacing w:after="0"/>
        <w:rPr>
          <w:rFonts w:ascii="Trebuchet MS" w:hAnsi="Trebuchet MS"/>
        </w:rPr>
      </w:pPr>
      <w:r w:rsidRPr="00762AE6">
        <w:rPr>
          <w:rFonts w:ascii="Trebuchet MS" w:hAnsi="Trebuchet MS"/>
        </w:rPr>
        <w:t xml:space="preserve">• er voor zorgen dat onbevoegden geen toegang hebben tot uw gegevens </w:t>
      </w:r>
    </w:p>
    <w:p w:rsidR="00762AE6" w:rsidRPr="00762AE6" w:rsidRDefault="00762AE6" w:rsidP="00762AE6">
      <w:pPr>
        <w:rPr>
          <w:rFonts w:ascii="Trebuchet MS" w:hAnsi="Trebuchet MS"/>
        </w:rPr>
      </w:pPr>
      <w:r w:rsidRPr="00762AE6">
        <w:rPr>
          <w:rFonts w:ascii="Trebuchet MS" w:hAnsi="Trebuchet MS"/>
        </w:rPr>
        <w:t xml:space="preserve">Als uw behandelende therapeut heb ik als enige toegang tot de gegevens in uw dossier. Ik heb een wettelijke geheimhoudingsplicht (beroepsgeheim). </w:t>
      </w:r>
    </w:p>
    <w:p w:rsidR="00762AE6" w:rsidRPr="00762AE6" w:rsidRDefault="00762AE6" w:rsidP="00762AE6">
      <w:pPr>
        <w:spacing w:after="0"/>
        <w:rPr>
          <w:rFonts w:ascii="Trebuchet MS" w:hAnsi="Trebuchet MS"/>
        </w:rPr>
      </w:pPr>
      <w:r w:rsidRPr="00762AE6">
        <w:rPr>
          <w:rFonts w:ascii="Trebuchet MS" w:hAnsi="Trebuchet MS"/>
        </w:rPr>
        <w:t xml:space="preserve">De gegevens uit uw dossier kunnen ook nog voor de volgende doelen gebruikt worden: </w:t>
      </w:r>
    </w:p>
    <w:p w:rsidR="00762AE6" w:rsidRPr="00762AE6" w:rsidRDefault="00762AE6" w:rsidP="00762AE6">
      <w:pPr>
        <w:spacing w:after="0"/>
        <w:rPr>
          <w:rFonts w:ascii="Trebuchet MS" w:hAnsi="Trebuchet MS"/>
        </w:rPr>
      </w:pPr>
      <w:r w:rsidRPr="00762AE6">
        <w:rPr>
          <w:rFonts w:ascii="Trebuchet MS" w:hAnsi="Trebuchet MS"/>
        </w:rPr>
        <w:t xml:space="preserve">• Om andere zorgverleners te informeren, bijvoorbeeld als de therapie is afgerond of bij een verwijzing naar een andere behandelaar. Dit gebeurt alleen met uw expliciete toestemming. </w:t>
      </w:r>
    </w:p>
    <w:p w:rsidR="00762AE6" w:rsidRPr="00762AE6" w:rsidRDefault="00762AE6" w:rsidP="00762AE6">
      <w:pPr>
        <w:spacing w:after="0"/>
        <w:rPr>
          <w:rFonts w:ascii="Trebuchet MS" w:hAnsi="Trebuchet MS"/>
        </w:rPr>
      </w:pPr>
      <w:r w:rsidRPr="00762AE6">
        <w:rPr>
          <w:rFonts w:ascii="Trebuchet MS" w:hAnsi="Trebuchet MS"/>
        </w:rPr>
        <w:t xml:space="preserve">• Voor het geanonimiseerde gebruik tijdens intercollegiale toetsing. </w:t>
      </w:r>
    </w:p>
    <w:p w:rsidR="00762AE6" w:rsidRPr="00762AE6" w:rsidRDefault="00762AE6" w:rsidP="00762AE6">
      <w:pPr>
        <w:spacing w:after="0"/>
        <w:rPr>
          <w:rFonts w:ascii="Trebuchet MS" w:hAnsi="Trebuchet MS"/>
        </w:rPr>
      </w:pPr>
      <w:r w:rsidRPr="00762AE6">
        <w:rPr>
          <w:rFonts w:ascii="Trebuchet MS" w:hAnsi="Trebuchet MS"/>
        </w:rPr>
        <w:lastRenderedPageBreak/>
        <w:t xml:space="preserve">• Een klein deel van de gegevens uit uw dossier wordt gebruikt voor de financiële administratie, zodat ik of mijn administrateur, een factuur kan opstellen. </w:t>
      </w:r>
    </w:p>
    <w:p w:rsidR="00762AE6" w:rsidRPr="00762AE6" w:rsidRDefault="00762AE6" w:rsidP="00762AE6">
      <w:pPr>
        <w:rPr>
          <w:rFonts w:ascii="Trebuchet MS" w:hAnsi="Trebuchet MS"/>
        </w:rPr>
      </w:pPr>
      <w:r w:rsidRPr="00762AE6">
        <w:rPr>
          <w:rFonts w:ascii="Trebuchet MS" w:hAnsi="Trebuchet MS"/>
        </w:rPr>
        <w:t xml:space="preserve">Als ik vanwege een andere reden gebruik wil maken van uw gegevens, dan zal ik u eerst informeren en expliciet uw toestemming vragen. </w:t>
      </w:r>
    </w:p>
    <w:p w:rsidR="00762AE6" w:rsidRPr="00762AE6" w:rsidRDefault="00762AE6" w:rsidP="00762AE6">
      <w:pPr>
        <w:rPr>
          <w:rFonts w:ascii="Trebuchet MS" w:hAnsi="Trebuchet MS"/>
        </w:rPr>
      </w:pPr>
      <w:r w:rsidRPr="00762AE6">
        <w:rPr>
          <w:rFonts w:ascii="Trebuchet MS" w:hAnsi="Trebuchet MS"/>
        </w:rPr>
        <w:t xml:space="preserve">Deze gegevens in het cliëntendossier blijven zoals in de wet op de behandelovereenkomst wordt vereist 15 jaar bewaard. </w:t>
      </w:r>
    </w:p>
    <w:p w:rsidR="00762AE6" w:rsidRPr="00762AE6" w:rsidRDefault="00762AE6" w:rsidP="00762AE6">
      <w:pPr>
        <w:spacing w:after="0"/>
        <w:rPr>
          <w:rFonts w:ascii="Trebuchet MS" w:hAnsi="Trebuchet MS"/>
        </w:rPr>
      </w:pPr>
      <w:r w:rsidRPr="00762AE6">
        <w:rPr>
          <w:rFonts w:ascii="Trebuchet MS" w:hAnsi="Trebuchet MS"/>
        </w:rPr>
        <w:t xml:space="preserve">PRIVACY OP DE ZORGNOTA </w:t>
      </w:r>
    </w:p>
    <w:p w:rsidR="00762AE6" w:rsidRPr="00762AE6" w:rsidRDefault="00762AE6" w:rsidP="00762AE6">
      <w:pPr>
        <w:spacing w:after="0"/>
        <w:rPr>
          <w:rFonts w:ascii="Trebuchet MS" w:hAnsi="Trebuchet MS"/>
        </w:rPr>
      </w:pPr>
      <w:r w:rsidRPr="00762AE6">
        <w:rPr>
          <w:rFonts w:ascii="Trebuchet MS" w:hAnsi="Trebuchet MS"/>
        </w:rPr>
        <w:t xml:space="preserve">Op de zorgnota die u ontvangt staan de gegevens die door de zorgverzekeraar gevraagd worden, zodat u deze nota kan declareren bij uw zorgverzekeraar. </w:t>
      </w:r>
    </w:p>
    <w:p w:rsidR="00762AE6" w:rsidRPr="00762AE6" w:rsidRDefault="00762AE6" w:rsidP="00762AE6">
      <w:pPr>
        <w:spacing w:after="0"/>
        <w:rPr>
          <w:rFonts w:ascii="Trebuchet MS" w:hAnsi="Trebuchet MS"/>
        </w:rPr>
      </w:pPr>
      <w:r w:rsidRPr="00762AE6">
        <w:rPr>
          <w:rFonts w:ascii="Trebuchet MS" w:hAnsi="Trebuchet MS"/>
        </w:rPr>
        <w:t xml:space="preserve">• Uw naam, adres en woonplaats </w:t>
      </w:r>
    </w:p>
    <w:p w:rsidR="00762AE6" w:rsidRPr="00762AE6" w:rsidRDefault="00762AE6" w:rsidP="00762AE6">
      <w:pPr>
        <w:spacing w:after="0"/>
        <w:rPr>
          <w:rFonts w:ascii="Trebuchet MS" w:hAnsi="Trebuchet MS"/>
        </w:rPr>
      </w:pPr>
      <w:r w:rsidRPr="00762AE6">
        <w:rPr>
          <w:rFonts w:ascii="Trebuchet MS" w:hAnsi="Trebuchet MS"/>
        </w:rPr>
        <w:t xml:space="preserve">• de datum van de behandeling </w:t>
      </w:r>
    </w:p>
    <w:p w:rsidR="00762AE6" w:rsidRPr="00762AE6" w:rsidRDefault="00762AE6" w:rsidP="00762AE6">
      <w:pPr>
        <w:spacing w:after="0"/>
        <w:rPr>
          <w:rFonts w:ascii="Trebuchet MS" w:hAnsi="Trebuchet MS"/>
        </w:rPr>
      </w:pPr>
      <w:r w:rsidRPr="00762AE6">
        <w:rPr>
          <w:rFonts w:ascii="Trebuchet MS" w:hAnsi="Trebuchet MS"/>
        </w:rPr>
        <w:t>• een korte omschrijving van de behandeling</w:t>
      </w:r>
    </w:p>
    <w:p w:rsidR="00762AE6" w:rsidRPr="00762AE6" w:rsidRDefault="00762AE6" w:rsidP="00762AE6">
      <w:pPr>
        <w:spacing w:after="0"/>
        <w:rPr>
          <w:rFonts w:ascii="Trebuchet MS" w:hAnsi="Trebuchet MS"/>
        </w:rPr>
      </w:pPr>
      <w:r w:rsidRPr="00762AE6">
        <w:rPr>
          <w:rFonts w:ascii="Trebuchet MS" w:hAnsi="Trebuchet MS"/>
        </w:rPr>
        <w:t>• de kosten van het consult</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5. Aansprakelijkheid:</w:t>
      </w:r>
    </w:p>
    <w:p w:rsidR="00644A17" w:rsidRPr="00704D4B" w:rsidRDefault="00644A17" w:rsidP="00644A17">
      <w:pPr>
        <w:spacing w:after="0"/>
        <w:rPr>
          <w:rFonts w:ascii="Trebuchet MS" w:hAnsi="Trebuchet MS"/>
        </w:rPr>
      </w:pPr>
      <w:r w:rsidRPr="00704D4B">
        <w:rPr>
          <w:rFonts w:ascii="Trebuchet MS" w:hAnsi="Trebuchet MS"/>
        </w:rPr>
        <w:t xml:space="preserve">Het advies en de begeleiding van </w:t>
      </w:r>
      <w:r w:rsidR="00B66501">
        <w:rPr>
          <w:rFonts w:ascii="Trebuchet MS" w:hAnsi="Trebuchet MS"/>
        </w:rPr>
        <w:t>Praktijk bij Anne</w:t>
      </w:r>
      <w:r w:rsidRPr="00704D4B">
        <w:rPr>
          <w:rFonts w:ascii="Trebuchet MS" w:hAnsi="Trebuchet MS"/>
        </w:rPr>
        <w:t xml:space="preserve"> is oplossings- en resultaatgericht, zonder de oplossing en het resultaat te garanderen. </w:t>
      </w:r>
      <w:r w:rsidR="00B66501">
        <w:rPr>
          <w:rFonts w:ascii="Trebuchet MS" w:hAnsi="Trebuchet MS"/>
        </w:rPr>
        <w:t>Praktijk bij Anne</w:t>
      </w:r>
      <w:r w:rsidRPr="00704D4B">
        <w:rPr>
          <w:rFonts w:ascii="Trebuchet MS" w:hAnsi="Trebuchet MS"/>
        </w:rPr>
        <w:t xml:space="preserve"> is nooit aansprakelijk voor schade of letsel voortvloeiende uit of in verband met de geboden diensten, tenzij sprake is van opzet of grove schuld aan de zijde van </w:t>
      </w:r>
      <w:r w:rsidR="00B66501">
        <w:rPr>
          <w:rFonts w:ascii="Trebuchet MS" w:hAnsi="Trebuchet MS"/>
        </w:rPr>
        <w:t>Praktijk bij Anne</w:t>
      </w:r>
      <w:r w:rsidRPr="00704D4B">
        <w:rPr>
          <w:rFonts w:ascii="Trebuchet MS" w:hAnsi="Trebuchet MS"/>
        </w:rPr>
        <w:t>. Vergoeding aan het kind en/of ouders kan nooit meer bedragen dan de</w:t>
      </w:r>
      <w:r w:rsidR="00762AE6">
        <w:rPr>
          <w:rFonts w:ascii="Trebuchet MS" w:hAnsi="Trebuchet MS"/>
        </w:rPr>
        <w:t xml:space="preserve"> dekkende vergoeding volgens de </w:t>
      </w:r>
      <w:r w:rsidRPr="00704D4B">
        <w:rPr>
          <w:rFonts w:ascii="Trebuchet MS" w:hAnsi="Trebuchet MS"/>
        </w:rPr>
        <w:t xml:space="preserve">aansprakelijkheidsverzekering van </w:t>
      </w:r>
      <w:r w:rsidR="00B66501">
        <w:rPr>
          <w:rFonts w:ascii="Trebuchet MS" w:hAnsi="Trebuchet MS"/>
        </w:rPr>
        <w:t>Praktijk bij Anne</w:t>
      </w:r>
      <w:r w:rsidRPr="00704D4B">
        <w:rPr>
          <w:rFonts w:ascii="Trebuchet MS" w:hAnsi="Trebuchet MS"/>
        </w:rPr>
        <w:t>.</w:t>
      </w:r>
    </w:p>
    <w:p w:rsidR="00644A17" w:rsidRPr="00704D4B" w:rsidRDefault="00644A17" w:rsidP="00644A17">
      <w:pPr>
        <w:spacing w:after="0"/>
        <w:rPr>
          <w:rFonts w:ascii="Trebuchet MS" w:hAnsi="Trebuchet MS"/>
        </w:rPr>
      </w:pPr>
    </w:p>
    <w:p w:rsidR="00644A17" w:rsidRPr="00704D4B" w:rsidRDefault="00644A17" w:rsidP="00644A17">
      <w:pPr>
        <w:spacing w:after="0"/>
        <w:rPr>
          <w:rFonts w:ascii="Trebuchet MS" w:hAnsi="Trebuchet MS"/>
        </w:rPr>
      </w:pPr>
      <w:r w:rsidRPr="00704D4B">
        <w:rPr>
          <w:rFonts w:ascii="Trebuchet MS" w:hAnsi="Trebuchet MS"/>
        </w:rPr>
        <w:t>De counselor kan nooit verantwoordelijk worden gehouden voor wat er buiten de sessies gebeurt.</w:t>
      </w:r>
    </w:p>
    <w:p w:rsidR="00644A17" w:rsidRPr="00704D4B" w:rsidRDefault="00644A17" w:rsidP="00644A17">
      <w:pPr>
        <w:spacing w:after="0"/>
        <w:rPr>
          <w:rFonts w:ascii="Trebuchet MS" w:hAnsi="Trebuchet MS"/>
        </w:rPr>
      </w:pPr>
    </w:p>
    <w:p w:rsidR="00644A17" w:rsidRPr="00704D4B" w:rsidRDefault="00644A17" w:rsidP="00644A17">
      <w:pPr>
        <w:spacing w:after="0"/>
        <w:rPr>
          <w:rFonts w:ascii="Trebuchet MS" w:hAnsi="Trebuchet MS"/>
        </w:rPr>
      </w:pPr>
      <w:r w:rsidRPr="00704D4B">
        <w:rPr>
          <w:rFonts w:ascii="Trebuchet MS" w:hAnsi="Trebuchet MS"/>
        </w:rPr>
        <w:t xml:space="preserve">Voor lichamelijke- en psychische klachten van uw kind, raadt </w:t>
      </w:r>
      <w:r w:rsidR="00B66501">
        <w:rPr>
          <w:rFonts w:ascii="Trebuchet MS" w:hAnsi="Trebuchet MS"/>
        </w:rPr>
        <w:t>Praktijk bij Anne</w:t>
      </w:r>
      <w:r w:rsidRPr="00704D4B">
        <w:rPr>
          <w:rFonts w:ascii="Trebuchet MS" w:hAnsi="Trebuchet MS"/>
        </w:rPr>
        <w:t xml:space="preserve"> u altijd aan eerst contact op te nemen met uw huisarts.</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6. Regels rond een afspraak voor kinderen:</w:t>
      </w:r>
    </w:p>
    <w:p w:rsidR="00644A17" w:rsidRPr="00704D4B" w:rsidRDefault="00B66501" w:rsidP="00644A17">
      <w:pPr>
        <w:spacing w:after="0"/>
        <w:rPr>
          <w:rFonts w:ascii="Trebuchet MS" w:hAnsi="Trebuchet MS"/>
        </w:rPr>
      </w:pPr>
      <w:r>
        <w:rPr>
          <w:rFonts w:ascii="Trebuchet MS" w:hAnsi="Trebuchet MS"/>
        </w:rPr>
        <w:t>Praktijk bij Anne</w:t>
      </w:r>
      <w:r w:rsidR="00762AE6">
        <w:rPr>
          <w:rFonts w:ascii="Trebuchet MS" w:hAnsi="Trebuchet MS"/>
        </w:rPr>
        <w:t xml:space="preserve"> heeft een wachtruimte, waar ouders tijdens de sessie kunnen wachten. De keuze om hier te wachten of om na afloop terug te komen is in principe aan de ouder(s). Wanneer de ouder tussendoor even weg gaat </w:t>
      </w:r>
      <w:r w:rsidR="00644A17" w:rsidRPr="00704D4B">
        <w:rPr>
          <w:rFonts w:ascii="Trebuchet MS" w:hAnsi="Trebuchet MS"/>
        </w:rPr>
        <w:t>dient</w:t>
      </w:r>
      <w:r w:rsidR="00762AE6">
        <w:rPr>
          <w:rFonts w:ascii="Trebuchet MS" w:hAnsi="Trebuchet MS"/>
        </w:rPr>
        <w:t xml:space="preserve"> hij/zij</w:t>
      </w:r>
      <w:r w:rsidR="00644A17" w:rsidRPr="00704D4B">
        <w:rPr>
          <w:rFonts w:ascii="Trebuchet MS" w:hAnsi="Trebuchet MS"/>
        </w:rPr>
        <w:t xml:space="preserve"> tijdens de counselling sessies telefonisch bereikbaar te zijn. Na de  counselling sessies  is. er eventueel even kort de gelegenheid om te bespreken wat uw kind heeft gedaan of gemaakt. Tijdens een </w:t>
      </w:r>
      <w:proofErr w:type="spellStart"/>
      <w:r w:rsidR="00762AE6">
        <w:rPr>
          <w:rFonts w:ascii="Trebuchet MS" w:hAnsi="Trebuchet MS"/>
        </w:rPr>
        <w:t>voortgangs</w:t>
      </w:r>
      <w:proofErr w:type="spellEnd"/>
      <w:r w:rsidR="00644A17" w:rsidRPr="00704D4B">
        <w:rPr>
          <w:rFonts w:ascii="Trebuchet MS" w:hAnsi="Trebuchet MS"/>
        </w:rPr>
        <w:t xml:space="preserve"> en/of eindgesprek worden de vorderingen en eventueel het vervolg van de counselling besproken. Indien van toepassing kan hierbij ook worden doorverwezen voor verder onderzoek of andere soort hulpverlening.</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7. Observatie en verslag:</w:t>
      </w:r>
    </w:p>
    <w:p w:rsidR="00644A17" w:rsidRPr="00704D4B" w:rsidRDefault="00644A17" w:rsidP="00644A17">
      <w:pPr>
        <w:spacing w:after="0"/>
        <w:rPr>
          <w:rFonts w:ascii="Trebuchet MS" w:hAnsi="Trebuchet MS"/>
        </w:rPr>
      </w:pPr>
      <w:r w:rsidRPr="00704D4B">
        <w:rPr>
          <w:rFonts w:ascii="Trebuchet MS" w:hAnsi="Trebuchet MS"/>
        </w:rPr>
        <w:t>In overleg met, of op verzoek van ouders van het kind, bezoekt de counselor school of andere belanghebbenden voor observatie of verslaglegging. Vooraf wordt gezamenlijk met de ouders een inschatting gemaakt van de daarvoor benodigde tijd. De bestede tijd wordt geregistreerd en gedeclareerd.</w:t>
      </w:r>
    </w:p>
    <w:p w:rsidR="00644A17" w:rsidRPr="00704D4B" w:rsidRDefault="00644A17" w:rsidP="00644A17">
      <w:pPr>
        <w:spacing w:after="0"/>
        <w:rPr>
          <w:rFonts w:ascii="Trebuchet MS" w:hAnsi="Trebuchet MS"/>
        </w:rPr>
      </w:pPr>
    </w:p>
    <w:p w:rsidR="00644A17" w:rsidRPr="00704D4B" w:rsidRDefault="00644A17" w:rsidP="00644A17">
      <w:pPr>
        <w:spacing w:after="0"/>
        <w:rPr>
          <w:rFonts w:ascii="Trebuchet MS" w:hAnsi="Trebuchet MS"/>
        </w:rPr>
      </w:pPr>
      <w:r w:rsidRPr="00704D4B">
        <w:rPr>
          <w:rFonts w:ascii="Trebuchet MS" w:hAnsi="Trebuchet MS"/>
        </w:rPr>
        <w:t xml:space="preserve">Op verzoek van het kind of de ouders kan een schriftelijk verslag naar derden (b.v. school) worden gestuurd. Dit verslag wordt door </w:t>
      </w:r>
      <w:r w:rsidR="00B66501">
        <w:rPr>
          <w:rFonts w:ascii="Trebuchet MS" w:hAnsi="Trebuchet MS"/>
        </w:rPr>
        <w:t>Praktijk bij Anne</w:t>
      </w:r>
      <w:bookmarkStart w:id="0" w:name="_GoBack"/>
      <w:bookmarkEnd w:id="0"/>
      <w:r w:rsidRPr="00704D4B">
        <w:rPr>
          <w:rFonts w:ascii="Trebuchet MS" w:hAnsi="Trebuchet MS"/>
        </w:rPr>
        <w:t xml:space="preserve"> gemaakt. De bestede tijd wordt geregistreerd en gedeclareerd.</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8. Tarieven:</w:t>
      </w:r>
    </w:p>
    <w:p w:rsidR="00644A17" w:rsidRPr="00704D4B" w:rsidRDefault="00644A17" w:rsidP="00644A17">
      <w:pPr>
        <w:spacing w:after="0"/>
        <w:rPr>
          <w:rFonts w:ascii="Trebuchet MS" w:hAnsi="Trebuchet MS"/>
        </w:rPr>
      </w:pPr>
      <w:r w:rsidRPr="00704D4B">
        <w:rPr>
          <w:rFonts w:ascii="Trebuchet MS" w:hAnsi="Trebuchet MS"/>
        </w:rPr>
        <w:lastRenderedPageBreak/>
        <w:t xml:space="preserve">De </w:t>
      </w:r>
      <w:r w:rsidR="00404864">
        <w:rPr>
          <w:rFonts w:ascii="Trebuchet MS" w:hAnsi="Trebuchet MS"/>
        </w:rPr>
        <w:t xml:space="preserve">geldende </w:t>
      </w:r>
      <w:r w:rsidRPr="00704D4B">
        <w:rPr>
          <w:rFonts w:ascii="Trebuchet MS" w:hAnsi="Trebuchet MS"/>
        </w:rPr>
        <w:t xml:space="preserve">tarieven staan op de website van </w:t>
      </w:r>
      <w:r w:rsidR="00B66501">
        <w:rPr>
          <w:rFonts w:ascii="Trebuchet MS" w:hAnsi="Trebuchet MS"/>
        </w:rPr>
        <w:t>Praktijk bij Anne</w:t>
      </w:r>
      <w:r w:rsidR="00404864">
        <w:rPr>
          <w:rFonts w:ascii="Trebuchet MS" w:hAnsi="Trebuchet MS"/>
        </w:rPr>
        <w:t xml:space="preserve"> op de pagina “tarieven”.</w:t>
      </w:r>
    </w:p>
    <w:p w:rsidR="00644A17" w:rsidRPr="00704D4B" w:rsidRDefault="00644A17" w:rsidP="00644A17">
      <w:pPr>
        <w:spacing w:after="0"/>
        <w:rPr>
          <w:rFonts w:ascii="Trebuchet MS" w:hAnsi="Trebuchet MS"/>
        </w:rPr>
      </w:pPr>
    </w:p>
    <w:p w:rsidR="00644A17" w:rsidRPr="00644A17" w:rsidRDefault="00644A17" w:rsidP="00644A17">
      <w:pPr>
        <w:spacing w:after="0"/>
        <w:rPr>
          <w:rFonts w:ascii="Trebuchet MS" w:hAnsi="Trebuchet MS"/>
          <w:b/>
        </w:rPr>
      </w:pPr>
      <w:r w:rsidRPr="00704D4B">
        <w:rPr>
          <w:rFonts w:ascii="Trebuchet MS" w:hAnsi="Trebuchet MS"/>
        </w:rPr>
        <w:t>Tariefwijzigingen worden minimaal 1 maand van tevoren aangekondigd.</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9. Betalingsvoorwaarden:</w:t>
      </w:r>
    </w:p>
    <w:p w:rsidR="00644A17" w:rsidRPr="00704D4B" w:rsidRDefault="00644A17" w:rsidP="00644A17">
      <w:pPr>
        <w:spacing w:after="0"/>
        <w:rPr>
          <w:rFonts w:ascii="Trebuchet MS" w:hAnsi="Trebuchet MS"/>
        </w:rPr>
      </w:pPr>
      <w:r w:rsidRPr="00704D4B">
        <w:rPr>
          <w:rFonts w:ascii="Trebuchet MS" w:hAnsi="Trebuchet MS"/>
        </w:rPr>
        <w:t xml:space="preserve">De ouder/verzorger verplicht zich de betaling binnen 14 dagen na de factuurdatum over te maken naar de rekening van </w:t>
      </w:r>
      <w:r w:rsidR="00B66501">
        <w:rPr>
          <w:rFonts w:ascii="Trebuchet MS" w:hAnsi="Trebuchet MS"/>
        </w:rPr>
        <w:t>Praktijk bij Anne</w:t>
      </w:r>
      <w:r w:rsidRPr="00704D4B">
        <w:rPr>
          <w:rFonts w:ascii="Trebuchet MS" w:hAnsi="Trebuchet MS"/>
        </w:rPr>
        <w:t xml:space="preserve">. Als er niet binnen deze termijn wordt betaald zal </w:t>
      </w:r>
      <w:r w:rsidR="00B66501">
        <w:rPr>
          <w:rFonts w:ascii="Trebuchet MS" w:hAnsi="Trebuchet MS"/>
        </w:rPr>
        <w:t>Praktijk bij Anne</w:t>
      </w:r>
      <w:r w:rsidRPr="00704D4B">
        <w:rPr>
          <w:rFonts w:ascii="Trebuchet MS" w:hAnsi="Trebuchet MS"/>
        </w:rPr>
        <w:t xml:space="preserve"> een betalingsherinnering sturen. Indien er wederom niet binnen 14 dagen aan de betalingsplicht is voldaan, is </w:t>
      </w:r>
      <w:r w:rsidR="00B66501">
        <w:rPr>
          <w:rFonts w:ascii="Trebuchet MS" w:hAnsi="Trebuchet MS"/>
        </w:rPr>
        <w:t>Praktijk bij Anne</w:t>
      </w:r>
      <w:r w:rsidRPr="00704D4B">
        <w:rPr>
          <w:rFonts w:ascii="Trebuchet MS" w:hAnsi="Trebuchet MS"/>
        </w:rPr>
        <w:t xml:space="preserve"> gerechtigd, bij de tweede herinnering administratiekosten, á €5,- per nota, in rekening te brengen. Wordt er hierna nog niet aan de betalingsplicht voldaan, dan is </w:t>
      </w:r>
      <w:r w:rsidR="00B66501">
        <w:rPr>
          <w:rFonts w:ascii="Trebuchet MS" w:hAnsi="Trebuchet MS"/>
        </w:rPr>
        <w:t>Praktijk bij Anne</w:t>
      </w:r>
      <w:r w:rsidRPr="00704D4B">
        <w:rPr>
          <w:rFonts w:ascii="Trebuchet MS" w:hAnsi="Trebuchet MS"/>
        </w:rPr>
        <w:t xml:space="preserve"> genoodzaakt de openstaande vorderingen uit handen te geven aan derden. De kosten die hieraan verbonden zijn komen, conform de wet, volledig voor uw rekening. Bij betalingsachterstand is </w:t>
      </w:r>
      <w:r w:rsidR="00B66501">
        <w:rPr>
          <w:rFonts w:ascii="Trebuchet MS" w:hAnsi="Trebuchet MS"/>
        </w:rPr>
        <w:t>Praktijk bij Anne</w:t>
      </w:r>
      <w:r w:rsidRPr="00704D4B">
        <w:rPr>
          <w:rFonts w:ascii="Trebuchet MS" w:hAnsi="Trebuchet MS"/>
        </w:rPr>
        <w:t xml:space="preserve"> gerechtigd verdere behandeling op te schorten totdat de ouders/verzorgers aan hun betalingsverplichting hebben voldaan.</w:t>
      </w:r>
    </w:p>
    <w:p w:rsidR="00644A17" w:rsidRPr="00644A17" w:rsidRDefault="00644A17" w:rsidP="00644A17">
      <w:pPr>
        <w:spacing w:after="0"/>
        <w:rPr>
          <w:rFonts w:ascii="Trebuchet MS" w:hAnsi="Trebuchet MS"/>
          <w:b/>
        </w:rPr>
      </w:pPr>
    </w:p>
    <w:p w:rsidR="00644A17" w:rsidRPr="00644A17" w:rsidRDefault="00644A17" w:rsidP="00644A17">
      <w:pPr>
        <w:spacing w:after="0"/>
        <w:rPr>
          <w:rFonts w:ascii="Trebuchet MS" w:hAnsi="Trebuchet MS"/>
          <w:b/>
        </w:rPr>
      </w:pPr>
      <w:r w:rsidRPr="00644A17">
        <w:rPr>
          <w:rFonts w:ascii="Trebuchet MS" w:hAnsi="Trebuchet MS"/>
          <w:b/>
        </w:rPr>
        <w:t>10. Verhindering:</w:t>
      </w:r>
    </w:p>
    <w:p w:rsidR="00644A17" w:rsidRPr="00704D4B" w:rsidRDefault="00644A17" w:rsidP="00644A17">
      <w:pPr>
        <w:spacing w:after="0"/>
        <w:rPr>
          <w:rFonts w:ascii="Trebuchet MS" w:hAnsi="Trebuchet MS"/>
        </w:rPr>
      </w:pPr>
      <w:r w:rsidRPr="00704D4B">
        <w:rPr>
          <w:rFonts w:ascii="Trebuchet MS" w:hAnsi="Trebuchet MS"/>
        </w:rPr>
        <w:t>Het bij verhindering annuleren of verzetten van een afspraak kan kosteloos tot 24 uur voor de afspraak. Indien binnen 24 uur wordt afgezegd,</w:t>
      </w:r>
      <w:r w:rsidR="00404864">
        <w:rPr>
          <w:rFonts w:ascii="Trebuchet MS" w:hAnsi="Trebuchet MS"/>
        </w:rPr>
        <w:t xml:space="preserve"> of wanneer de afspraak niet wordt nagekomen,</w:t>
      </w:r>
      <w:r w:rsidRPr="00704D4B">
        <w:rPr>
          <w:rFonts w:ascii="Trebuchet MS" w:hAnsi="Trebuchet MS"/>
        </w:rPr>
        <w:t xml:space="preserve"> wordt voor de gereserveerde tijd het </w:t>
      </w:r>
      <w:r w:rsidR="00404864">
        <w:rPr>
          <w:rFonts w:ascii="Trebuchet MS" w:hAnsi="Trebuchet MS"/>
        </w:rPr>
        <w:t xml:space="preserve">geldende </w:t>
      </w:r>
      <w:r w:rsidRPr="00704D4B">
        <w:rPr>
          <w:rFonts w:ascii="Trebuchet MS" w:hAnsi="Trebuchet MS"/>
        </w:rPr>
        <w:t>tarief in rekening gebracht. Bij afzegging door ziekte</w:t>
      </w:r>
      <w:r w:rsidR="00404864">
        <w:rPr>
          <w:rFonts w:ascii="Trebuchet MS" w:hAnsi="Trebuchet MS"/>
        </w:rPr>
        <w:t xml:space="preserve"> of uitzonderlijke omstandigheden</w:t>
      </w:r>
      <w:r w:rsidRPr="00704D4B">
        <w:rPr>
          <w:rFonts w:ascii="Trebuchet MS" w:hAnsi="Trebuchet MS"/>
        </w:rPr>
        <w:t xml:space="preserve"> is overleg mogelijk.</w:t>
      </w:r>
    </w:p>
    <w:p w:rsidR="00A35410" w:rsidRPr="00644A17" w:rsidRDefault="00644A17" w:rsidP="00644A17">
      <w:pPr>
        <w:spacing w:after="0"/>
        <w:rPr>
          <w:rFonts w:ascii="Trebuchet MS" w:hAnsi="Trebuchet MS"/>
        </w:rPr>
      </w:pPr>
      <w:r w:rsidRPr="00704D4B">
        <w:rPr>
          <w:rFonts w:ascii="Trebuchet MS" w:hAnsi="Trebuchet MS"/>
        </w:rPr>
        <w:t>Tijdig afzeggen of verzetten kan via de mail of telefonisch.</w:t>
      </w:r>
    </w:p>
    <w:sectPr w:rsidR="00A35410" w:rsidRPr="0064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CF"/>
    <w:rsid w:val="00196BCF"/>
    <w:rsid w:val="00404864"/>
    <w:rsid w:val="00644A17"/>
    <w:rsid w:val="00704D4B"/>
    <w:rsid w:val="00762AE6"/>
    <w:rsid w:val="00B31798"/>
    <w:rsid w:val="00B66501"/>
    <w:rsid w:val="00B91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EF0A9-6507-43D0-881E-DFE301D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5967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debruijn_laptop</dc:creator>
  <cp:keywords/>
  <dc:description/>
  <cp:lastModifiedBy>debruijn_laptop</cp:lastModifiedBy>
  <cp:revision>2</cp:revision>
  <dcterms:created xsi:type="dcterms:W3CDTF">2021-03-10T14:06:00Z</dcterms:created>
  <dcterms:modified xsi:type="dcterms:W3CDTF">2021-03-10T14:06:00Z</dcterms:modified>
</cp:coreProperties>
</file>